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A13" w:rsidRDefault="00C25AF3">
      <w:r>
        <w:rPr>
          <w:noProof/>
          <w:lang w:eastAsia="ru-RU"/>
        </w:rPr>
        <w:drawing>
          <wp:inline distT="0" distB="0" distL="0" distR="0">
            <wp:extent cx="5940425" cy="8170414"/>
            <wp:effectExtent l="0" t="0" r="3175" b="2540"/>
            <wp:docPr id="1" name="Рисунок 1" descr="учебный план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чебный план_page-0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AF3" w:rsidRDefault="00C25AF3"/>
    <w:p w:rsidR="00C25AF3" w:rsidRDefault="00C25AF3"/>
    <w:p w:rsidR="00C25AF3" w:rsidRDefault="00C25AF3"/>
    <w:p w:rsidR="007B36DD" w:rsidRDefault="007B36DD" w:rsidP="007B36D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Пояснительная записка </w:t>
      </w:r>
    </w:p>
    <w:p w:rsidR="007B36DD" w:rsidRDefault="007B36DD" w:rsidP="007B36DD">
      <w:pPr>
        <w:spacing w:line="276" w:lineRule="auto"/>
        <w:jc w:val="both"/>
        <w:rPr>
          <w:b/>
          <w:i/>
          <w:color w:val="FF0000"/>
          <w:sz w:val="24"/>
          <w:szCs w:val="24"/>
          <w:u w:val="single"/>
        </w:rPr>
      </w:pPr>
    </w:p>
    <w:p w:rsidR="007B36DD" w:rsidRDefault="007B36DD" w:rsidP="007B36DD">
      <w:pPr>
        <w:pStyle w:val="a3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7B36DD" w:rsidRDefault="007B36DD" w:rsidP="007B36DD">
      <w:pPr>
        <w:pStyle w:val="a3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Закон РФ от 29.12.2012г. № 273-Ф3 «Об образовании в Российской Федерации»;  </w:t>
      </w:r>
    </w:p>
    <w:p w:rsidR="007B36DD" w:rsidRDefault="007B36DD" w:rsidP="007B36DD">
      <w:pPr>
        <w:pStyle w:val="a3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Приказ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7B36DD" w:rsidRDefault="007B36DD" w:rsidP="007B36DD">
      <w:pPr>
        <w:keepNext/>
        <w:widowControl w:val="0"/>
        <w:numPr>
          <w:ilvl w:val="0"/>
          <w:numId w:val="2"/>
        </w:numPr>
        <w:shd w:val="clear" w:color="auto" w:fill="FFFFFF"/>
        <w:tabs>
          <w:tab w:val="left" w:pos="355"/>
          <w:tab w:val="left" w:pos="720"/>
        </w:tabs>
        <w:suppressAutoHyphens/>
        <w:autoSpaceDE w:val="0"/>
        <w:spacing w:after="0" w:line="276" w:lineRule="auto"/>
        <w:jc w:val="both"/>
        <w:outlineLvl w:val="0"/>
        <w:rPr>
          <w:rFonts w:cs="Arial"/>
          <w:bCs/>
          <w:iCs/>
          <w:spacing w:val="1"/>
          <w:sz w:val="24"/>
          <w:szCs w:val="24"/>
          <w:lang w:eastAsia="ar-SA"/>
        </w:rPr>
      </w:pPr>
      <w: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утвержденные постановлением Главного государственного санитарного врача РФ от 15.05.2013г. № 26;</w:t>
      </w:r>
    </w:p>
    <w:p w:rsidR="007B36DD" w:rsidRDefault="007B36DD" w:rsidP="007B36D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Приказ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 </w:t>
      </w:r>
    </w:p>
    <w:p w:rsidR="007B36DD" w:rsidRDefault="007B36DD" w:rsidP="007B36DD">
      <w:pPr>
        <w:pStyle w:val="a3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Письмо Министерства образования и науки РТ № 15588/13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от 08.11.2013г. «Методические рекомендации по организации обучения детей татарскому (русскому) языку в дошкольных образовательных учреждениях».</w:t>
      </w:r>
    </w:p>
    <w:p w:rsidR="007B36DD" w:rsidRDefault="007B36DD" w:rsidP="007B36DD">
      <w:pPr>
        <w:pStyle w:val="a3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7B36DD" w:rsidRDefault="007B36DD" w:rsidP="007B36DD">
      <w:pPr>
        <w:spacing w:line="276" w:lineRule="auto"/>
        <w:ind w:firstLine="709"/>
        <w:jc w:val="both"/>
        <w:rPr>
          <w:sz w:val="24"/>
          <w:szCs w:val="24"/>
        </w:rPr>
      </w:pPr>
      <w:r>
        <w:t xml:space="preserve">В структуре учебного плана выделяется инвариантная и вариативная часть. </w:t>
      </w:r>
    </w:p>
    <w:p w:rsidR="007B36DD" w:rsidRDefault="007B36DD" w:rsidP="007B36DD">
      <w:pPr>
        <w:spacing w:line="276" w:lineRule="auto"/>
        <w:ind w:firstLine="709"/>
        <w:jc w:val="both"/>
      </w:pPr>
      <w:r>
        <w:t xml:space="preserve">Инвариантная часть обеспечивает выполнение обязательной части основной образовательной программы дошкольного образования МБДОУ. Инвариантная часть реализуется через </w:t>
      </w:r>
      <w:r>
        <w:rPr>
          <w:bCs/>
        </w:rPr>
        <w:t xml:space="preserve">организованную образовательную деятельность, </w:t>
      </w:r>
      <w:r>
        <w:t>отводимую на усвоение основной программы. Согласно плану, в вариативную часть включена организованная деятельность по обучению детей русскому языку (учебно-методические комплекты).</w:t>
      </w:r>
    </w:p>
    <w:p w:rsidR="007B36DD" w:rsidRDefault="007B36DD" w:rsidP="007B36DD">
      <w:pPr>
        <w:spacing w:line="276" w:lineRule="auto"/>
        <w:ind w:firstLine="708"/>
        <w:jc w:val="both"/>
      </w:pPr>
      <w:r>
        <w:t>В соответствии Письмом МО и Н РТ № 15588/13</w:t>
      </w:r>
      <w:r>
        <w:rPr>
          <w:b/>
        </w:rPr>
        <w:t xml:space="preserve"> </w:t>
      </w:r>
      <w:r>
        <w:t>от 08.11.2013г. «Методические рекомендации по организации обучения детей татарскому (русскому) языку в дошкольных образовательных учреждениях» обучение родному (татарскому) языку начинается с первой младшей группы (с двух лет) и проводится воспитателем 3 раза в неделю в форме игры в рамках режима дня. Начиная со средней группы, вводится обучение русскому языку на специально организованных занятиях 3 раза в неделю.</w:t>
      </w:r>
    </w:p>
    <w:p w:rsidR="007B36DD" w:rsidRDefault="007B36DD" w:rsidP="007B36DD">
      <w:pPr>
        <w:spacing w:line="276" w:lineRule="auto"/>
        <w:ind w:firstLine="708"/>
        <w:jc w:val="both"/>
      </w:pPr>
      <w:r>
        <w:t>Обучение русскому языку вводятся:</w:t>
      </w:r>
    </w:p>
    <w:p w:rsidR="007B36DD" w:rsidRDefault="007B36DD" w:rsidP="007B36DD">
      <w:pPr>
        <w:spacing w:line="276" w:lineRule="auto"/>
        <w:jc w:val="both"/>
      </w:pPr>
      <w:r>
        <w:t>- в средней группе за счет познавательного развития, аппликации/лепки и рисования;</w:t>
      </w:r>
    </w:p>
    <w:p w:rsidR="007B36DD" w:rsidRDefault="007B36DD" w:rsidP="007B36DD">
      <w:pPr>
        <w:spacing w:line="276" w:lineRule="auto"/>
        <w:jc w:val="both"/>
      </w:pPr>
      <w:r>
        <w:t>- в старшей группе - за счет познавательного развития, рисования;</w:t>
      </w:r>
    </w:p>
    <w:p w:rsidR="007B36DD" w:rsidRDefault="007B36DD" w:rsidP="007B36DD">
      <w:pPr>
        <w:spacing w:line="276" w:lineRule="auto"/>
        <w:jc w:val="both"/>
      </w:pPr>
      <w:r>
        <w:t xml:space="preserve">- в подготовительной к школе группе - за счет познавательного развития и рисования. </w:t>
      </w:r>
    </w:p>
    <w:p w:rsidR="007B36DD" w:rsidRDefault="007B36DD" w:rsidP="007B36DD">
      <w:pPr>
        <w:spacing w:line="276" w:lineRule="auto"/>
        <w:ind w:firstLine="708"/>
        <w:jc w:val="both"/>
      </w:pPr>
      <w:r>
        <w:t>Исходя из этого, реализация задач этих образовательных областей переносится в режимные моменты.</w:t>
      </w:r>
    </w:p>
    <w:p w:rsidR="007B36DD" w:rsidRDefault="007B36DD" w:rsidP="007B36DD">
      <w:pPr>
        <w:spacing w:line="276" w:lineRule="auto"/>
        <w:jc w:val="both"/>
        <w:rPr>
          <w:color w:val="FF0000"/>
          <w:sz w:val="28"/>
        </w:rPr>
      </w:pPr>
    </w:p>
    <w:p w:rsidR="007B36DD" w:rsidRDefault="007B36DD" w:rsidP="007B36DD">
      <w:pPr>
        <w:spacing w:line="276" w:lineRule="auto"/>
        <w:rPr>
          <w:color w:val="FF0000"/>
        </w:rPr>
        <w:sectPr w:rsidR="007B36DD">
          <w:pgSz w:w="11906" w:h="16838"/>
          <w:pgMar w:top="851" w:right="567" w:bottom="1134" w:left="1134" w:header="709" w:footer="709" w:gutter="0"/>
          <w:cols w:space="720"/>
        </w:sectPr>
      </w:pPr>
    </w:p>
    <w:tbl>
      <w:tblPr>
        <w:tblW w:w="15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5"/>
        <w:gridCol w:w="2048"/>
        <w:gridCol w:w="2553"/>
        <w:gridCol w:w="852"/>
        <w:gridCol w:w="885"/>
        <w:gridCol w:w="107"/>
        <w:gridCol w:w="992"/>
        <w:gridCol w:w="35"/>
        <w:gridCol w:w="1099"/>
        <w:gridCol w:w="35"/>
        <w:gridCol w:w="816"/>
        <w:gridCol w:w="35"/>
        <w:gridCol w:w="1099"/>
        <w:gridCol w:w="35"/>
        <w:gridCol w:w="1099"/>
        <w:gridCol w:w="35"/>
        <w:gridCol w:w="957"/>
        <w:gridCol w:w="35"/>
        <w:gridCol w:w="1241"/>
        <w:gridCol w:w="35"/>
        <w:gridCol w:w="957"/>
        <w:gridCol w:w="35"/>
      </w:tblGrid>
      <w:tr w:rsidR="007B36DD" w:rsidTr="007B36DD">
        <w:trPr>
          <w:gridAfter w:val="1"/>
          <w:wAfter w:w="35" w:type="dxa"/>
          <w:trHeight w:val="352"/>
        </w:trPr>
        <w:tc>
          <w:tcPr>
            <w:tcW w:w="155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sz w:val="24"/>
              </w:rPr>
            </w:pPr>
            <w:r>
              <w:lastRenderedPageBreak/>
              <w:t>Организованная образовательная деятельность</w:t>
            </w:r>
          </w:p>
        </w:tc>
      </w:tr>
      <w:tr w:rsidR="007B36DD" w:rsidTr="007B36DD">
        <w:trPr>
          <w:gridAfter w:val="1"/>
          <w:wAfter w:w="35" w:type="dxa"/>
          <w:trHeight w:val="352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№ п/п</w:t>
            </w:r>
          </w:p>
        </w:tc>
        <w:tc>
          <w:tcPr>
            <w:tcW w:w="45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Базовый вид деятельности</w:t>
            </w:r>
          </w:p>
        </w:tc>
        <w:tc>
          <w:tcPr>
            <w:tcW w:w="1034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Количество занятий</w:t>
            </w:r>
          </w:p>
        </w:tc>
      </w:tr>
      <w:tr w:rsidR="007B36DD" w:rsidTr="007B36DD">
        <w:trPr>
          <w:gridAfter w:val="1"/>
          <w:wAfter w:w="35" w:type="dxa"/>
          <w:trHeight w:val="14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мл. группа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мл. группа 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 xml:space="preserve">средняя группа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 xml:space="preserve">старшая группа 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 xml:space="preserve">подготовительная </w:t>
            </w:r>
          </w:p>
          <w:p w:rsidR="007B36DD" w:rsidRDefault="007B36DD">
            <w:pPr>
              <w:jc w:val="center"/>
            </w:pPr>
            <w:r>
              <w:t xml:space="preserve">к школе группа </w:t>
            </w:r>
          </w:p>
        </w:tc>
      </w:tr>
      <w:tr w:rsidR="007B36DD" w:rsidTr="007B36DD">
        <w:trPr>
          <w:gridAfter w:val="1"/>
          <w:wAfter w:w="35" w:type="dxa"/>
          <w:trHeight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1.</w:t>
            </w: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</w:pPr>
            <w:r>
              <w:t xml:space="preserve">Обязательная часть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год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год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год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год</w:t>
            </w:r>
          </w:p>
        </w:tc>
      </w:tr>
      <w:tr w:rsidR="007B36DD" w:rsidTr="007B36DD">
        <w:trPr>
          <w:gridAfter w:val="1"/>
          <w:wAfter w:w="35" w:type="dxa"/>
          <w:trHeight w:val="549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1.1.</w:t>
            </w:r>
          </w:p>
        </w:tc>
        <w:tc>
          <w:tcPr>
            <w:tcW w:w="2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autoSpaceDE w:val="0"/>
              <w:autoSpaceDN w:val="0"/>
              <w:adjustRightInd w:val="0"/>
              <w:jc w:val="center"/>
            </w:pPr>
            <w:r>
              <w:rPr>
                <w:b/>
              </w:rPr>
              <w:t>Познавательное развитие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</w:p>
          <w:p w:rsidR="007B36DD" w:rsidRDefault="007B36DD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>
              <w:rPr>
                <w:i/>
              </w:rPr>
              <w:t>Сенсорное развитие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/>
          <w:p w:rsidR="007B36DD" w:rsidRDefault="007B36DD">
            <w:r>
              <w:t xml:space="preserve">   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</w:tr>
      <w:tr w:rsidR="007B36DD" w:rsidTr="007B36DD">
        <w:trPr>
          <w:gridAfter w:val="1"/>
          <w:wAfter w:w="35" w:type="dxa"/>
          <w:trHeight w:val="58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1.2.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i/>
              </w:rPr>
            </w:pPr>
            <w:r>
              <w:rPr>
                <w:i/>
              </w:rPr>
              <w:t>Формирование элементарных математических представлений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72</w:t>
            </w:r>
          </w:p>
        </w:tc>
      </w:tr>
      <w:tr w:rsidR="007B36DD" w:rsidTr="007B36DD">
        <w:trPr>
          <w:gridAfter w:val="1"/>
          <w:wAfter w:w="35" w:type="dxa"/>
          <w:trHeight w:val="272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1.3.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i/>
              </w:rPr>
            </w:pPr>
            <w:r>
              <w:rPr>
                <w:i/>
              </w:rPr>
              <w:t xml:space="preserve">Формирование целостной картины </w:t>
            </w:r>
            <w:proofErr w:type="spellStart"/>
            <w:r>
              <w:rPr>
                <w:i/>
              </w:rPr>
              <w:t>мира.Р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  <w:p w:rsidR="007B36DD" w:rsidRDefault="007B36DD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  <w:p w:rsidR="007B36DD" w:rsidRDefault="007B36DD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</w:tr>
      <w:tr w:rsidR="007B36DD" w:rsidTr="007B36DD">
        <w:trPr>
          <w:gridAfter w:val="1"/>
          <w:wAfter w:w="35" w:type="dxa"/>
          <w:trHeight w:val="243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1.4.</w:t>
            </w:r>
          </w:p>
        </w:tc>
        <w:tc>
          <w:tcPr>
            <w:tcW w:w="2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Речевое развитие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>
              <w:rPr>
                <w:b/>
                <w:i/>
              </w:rPr>
              <w:t>Социально – коммуникативное развитие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72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72</w:t>
            </w:r>
          </w:p>
        </w:tc>
      </w:tr>
      <w:tr w:rsidR="007B36DD" w:rsidTr="007B36DD">
        <w:trPr>
          <w:gridAfter w:val="1"/>
          <w:wAfter w:w="35" w:type="dxa"/>
          <w:trHeight w:val="25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>
              <w:rPr>
                <w:i/>
              </w:rPr>
              <w:t>Чтение художественной литературы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/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-</w:t>
            </w:r>
          </w:p>
        </w:tc>
      </w:tr>
      <w:tr w:rsidR="007B36DD" w:rsidTr="007B36DD">
        <w:trPr>
          <w:gridAfter w:val="1"/>
          <w:wAfter w:w="35" w:type="dxa"/>
          <w:trHeight w:val="403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  <w:r>
              <w:t>1.5.</w:t>
            </w:r>
          </w:p>
          <w:p w:rsidR="007B36DD" w:rsidRDefault="007B36DD">
            <w:pPr>
              <w:jc w:val="center"/>
            </w:pPr>
          </w:p>
        </w:tc>
        <w:tc>
          <w:tcPr>
            <w:tcW w:w="2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rPr>
                <w:b/>
              </w:rPr>
              <w:t xml:space="preserve">Художественно-эстетическое развитие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i/>
              </w:rPr>
            </w:pPr>
            <w:r>
              <w:rPr>
                <w:i/>
              </w:rPr>
              <w:t>рисование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r>
              <w:t>36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  <w:p w:rsidR="007B36DD" w:rsidRDefault="007B36DD">
            <w:pPr>
              <w:jc w:val="center"/>
            </w:pPr>
            <w:r>
              <w:t>72</w:t>
            </w:r>
          </w:p>
        </w:tc>
      </w:tr>
      <w:tr w:rsidR="007B36DD" w:rsidTr="007B36DD">
        <w:trPr>
          <w:gridAfter w:val="1"/>
          <w:wAfter w:w="35" w:type="dxa"/>
          <w:trHeight w:val="4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i/>
              </w:rPr>
            </w:pPr>
            <w:r>
              <w:rPr>
                <w:i/>
              </w:rPr>
              <w:t>лепка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</w:tr>
      <w:tr w:rsidR="007B36DD" w:rsidTr="007B36DD">
        <w:trPr>
          <w:gridAfter w:val="1"/>
          <w:wAfter w:w="35" w:type="dxa"/>
          <w:trHeight w:val="432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i/>
              </w:rPr>
            </w:pPr>
            <w:r>
              <w:rPr>
                <w:i/>
              </w:rPr>
              <w:t>аппликация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18</w:t>
            </w:r>
          </w:p>
        </w:tc>
      </w:tr>
      <w:tr w:rsidR="007B36DD" w:rsidTr="007B36DD">
        <w:trPr>
          <w:gridAfter w:val="1"/>
          <w:wAfter w:w="35" w:type="dxa"/>
          <w:trHeight w:val="453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1.6.</w:t>
            </w: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b/>
              </w:rPr>
            </w:pPr>
            <w:r>
              <w:rPr>
                <w:b/>
              </w:rPr>
              <w:t>Физическое развитие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108</w:t>
            </w:r>
          </w:p>
        </w:tc>
      </w:tr>
      <w:tr w:rsidR="007B36DD" w:rsidTr="007B36DD">
        <w:trPr>
          <w:gridAfter w:val="1"/>
          <w:wAfter w:w="35" w:type="dxa"/>
          <w:trHeight w:val="453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lastRenderedPageBreak/>
              <w:t>1,7</w:t>
            </w: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b/>
              </w:rPr>
            </w:pPr>
            <w:r>
              <w:rPr>
                <w:b/>
              </w:rPr>
              <w:t xml:space="preserve">Музыка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</w:tr>
      <w:tr w:rsidR="007B36DD" w:rsidTr="007B36DD">
        <w:trPr>
          <w:gridAfter w:val="1"/>
          <w:wAfter w:w="35" w:type="dxa"/>
          <w:trHeight w:val="31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Итого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396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468</w:t>
            </w:r>
          </w:p>
        </w:tc>
      </w:tr>
      <w:tr w:rsidR="007B36DD" w:rsidTr="007B36DD">
        <w:trPr>
          <w:gridAfter w:val="1"/>
          <w:wAfter w:w="35" w:type="dxa"/>
          <w:trHeight w:val="35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2.</w:t>
            </w: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</w:pPr>
            <w:r>
              <w:t xml:space="preserve">Вариативная часть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/>
        </w:tc>
      </w:tr>
      <w:tr w:rsidR="007B36DD" w:rsidTr="007B36DD">
        <w:trPr>
          <w:gridAfter w:val="1"/>
          <w:wAfter w:w="35" w:type="dxa"/>
          <w:trHeight w:val="493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2.1.</w:t>
            </w: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</w:pPr>
            <w:r>
              <w:rPr>
                <w:i/>
                <w:lang w:val="tt-RU"/>
              </w:rPr>
              <w:t>Рус</w:t>
            </w:r>
            <w:proofErr w:type="spellStart"/>
            <w:r>
              <w:rPr>
                <w:i/>
              </w:rPr>
              <w:t>ский</w:t>
            </w:r>
            <w:proofErr w:type="spellEnd"/>
            <w:r>
              <w:rPr>
                <w:i/>
              </w:rPr>
              <w:t xml:space="preserve"> язык </w:t>
            </w:r>
            <w:r>
              <w:t>/национально-региональный компонент/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Проводится в форме игры</w:t>
            </w:r>
          </w:p>
          <w:p w:rsidR="007B36DD" w:rsidRDefault="007B36DD">
            <w:pPr>
              <w:jc w:val="center"/>
            </w:pPr>
            <w:r>
              <w:t>в рамках режима дня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72</w:t>
            </w:r>
          </w:p>
        </w:tc>
      </w:tr>
      <w:tr w:rsidR="007B36DD" w:rsidTr="007B36DD">
        <w:trPr>
          <w:trHeight w:val="132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 xml:space="preserve">  360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468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15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</w:pPr>
            <w:r>
              <w:t>540</w:t>
            </w:r>
          </w:p>
        </w:tc>
      </w:tr>
      <w:tr w:rsidR="007B36DD" w:rsidTr="007B36DD">
        <w:trPr>
          <w:trHeight w:val="132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4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both"/>
              <w:rPr>
                <w:b/>
                <w:i/>
              </w:rPr>
            </w:pPr>
          </w:p>
          <w:p w:rsidR="007B36DD" w:rsidRDefault="007B36DD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Итого (максимальная нагрузка)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>
            <w:pPr>
              <w:jc w:val="center"/>
            </w:pPr>
          </w:p>
        </w:tc>
      </w:tr>
    </w:tbl>
    <w:p w:rsidR="007B36DD" w:rsidRDefault="007B36DD" w:rsidP="007B36DD">
      <w:pPr>
        <w:rPr>
          <w:sz w:val="28"/>
          <w:szCs w:val="28"/>
        </w:rPr>
        <w:sectPr w:rsidR="007B36DD">
          <w:pgSz w:w="16838" w:h="11906" w:orient="landscape"/>
          <w:pgMar w:top="567" w:right="680" w:bottom="680" w:left="680" w:header="709" w:footer="709" w:gutter="0"/>
          <w:cols w:space="720"/>
        </w:sectPr>
      </w:pPr>
    </w:p>
    <w:p w:rsidR="007B36DD" w:rsidRDefault="007B36DD" w:rsidP="007B36DD">
      <w:pPr>
        <w:ind w:firstLine="709"/>
        <w:jc w:val="both"/>
      </w:pPr>
    </w:p>
    <w:p w:rsidR="007B36DD" w:rsidRDefault="007B36DD" w:rsidP="007B36DD">
      <w:pPr>
        <w:jc w:val="center"/>
        <w:rPr>
          <w:b/>
        </w:rPr>
      </w:pPr>
      <w:r>
        <w:rPr>
          <w:b/>
        </w:rPr>
        <w:t>Объем недельной образовательной нагрузки на ребенка</w:t>
      </w:r>
    </w:p>
    <w:p w:rsidR="007B36DD" w:rsidRDefault="007B36DD" w:rsidP="007B36DD"/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3"/>
        <w:gridCol w:w="1043"/>
        <w:gridCol w:w="1276"/>
        <w:gridCol w:w="992"/>
        <w:gridCol w:w="1134"/>
        <w:gridCol w:w="1134"/>
        <w:gridCol w:w="1276"/>
      </w:tblGrid>
      <w:tr w:rsidR="007B36DD" w:rsidTr="007B36DD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Возраст       детей</w:t>
            </w:r>
          </w:p>
          <w:p w:rsidR="007B36DD" w:rsidRDefault="007B36DD">
            <w:pPr>
              <w:jc w:val="center"/>
              <w:rPr>
                <w:b/>
              </w:rPr>
            </w:pPr>
          </w:p>
          <w:p w:rsidR="007B36DD" w:rsidRDefault="007B36DD">
            <w:pPr>
              <w:jc w:val="center"/>
              <w:rPr>
                <w:b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1,6-2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2 – 3</w:t>
            </w:r>
          </w:p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3 – 4</w:t>
            </w:r>
          </w:p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4 – 5</w:t>
            </w:r>
          </w:p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5 – 6</w:t>
            </w:r>
          </w:p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6 – 7</w:t>
            </w:r>
          </w:p>
          <w:p w:rsidR="007B36DD" w:rsidRDefault="007B36DD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</w:tr>
      <w:tr w:rsidR="007B36DD" w:rsidTr="007B36DD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jc w:val="center"/>
            </w:pPr>
            <w:r>
              <w:t>Продолжительность образовательной деятельности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10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DD" w:rsidRDefault="007B36DD"/>
          <w:p w:rsidR="007B36DD" w:rsidRDefault="007B36DD">
            <w:r>
              <w:t>10мин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20-</w:t>
            </w:r>
            <w:proofErr w:type="gramStart"/>
            <w:r>
              <w:t>25  мин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30 мин</w:t>
            </w:r>
          </w:p>
        </w:tc>
      </w:tr>
      <w:tr w:rsidR="007B36DD" w:rsidTr="007B36DD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DD" w:rsidRDefault="007B36DD">
            <w:pPr>
              <w:jc w:val="center"/>
            </w:pPr>
            <w:r>
              <w:t>Объем недельной образовательной нагрузки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1 ч. 40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1ч.40мин.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2ч. 30мин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3 ч. 20мин.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>5 ч.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DD" w:rsidRDefault="007B36DD">
            <w:r>
              <w:t xml:space="preserve">7 ч.30мин </w:t>
            </w:r>
          </w:p>
        </w:tc>
      </w:tr>
    </w:tbl>
    <w:p w:rsidR="007B36DD" w:rsidRDefault="007B36DD" w:rsidP="007B36DD"/>
    <w:p w:rsidR="007B36DD" w:rsidRDefault="007B36DD" w:rsidP="007B36DD"/>
    <w:p w:rsidR="007B36DD" w:rsidRDefault="007B36DD" w:rsidP="007B36DD"/>
    <w:p w:rsidR="007B36DD" w:rsidRDefault="007B36DD" w:rsidP="007B36DD">
      <w:pPr>
        <w:tabs>
          <w:tab w:val="left" w:pos="1005"/>
        </w:tabs>
        <w:rPr>
          <w:sz w:val="28"/>
        </w:rPr>
      </w:pPr>
    </w:p>
    <w:p w:rsidR="00C25AF3" w:rsidRDefault="00C25AF3">
      <w:bookmarkStart w:id="0" w:name="_GoBack"/>
      <w:bookmarkEnd w:id="0"/>
    </w:p>
    <w:p w:rsidR="00C25AF3" w:rsidRDefault="00C25AF3"/>
    <w:sectPr w:rsidR="00C25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BF"/>
    <w:rsid w:val="00116DBF"/>
    <w:rsid w:val="005C4A13"/>
    <w:rsid w:val="007B36DD"/>
    <w:rsid w:val="00C2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B0D0B-7DA9-4F87-B693-42E23595C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6DD"/>
    <w:pPr>
      <w:spacing w:after="200" w:line="240" w:lineRule="auto"/>
      <w:ind w:left="720"/>
      <w:contextualSpacing/>
    </w:pPr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7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2020-10-15T11:54:00Z</dcterms:created>
  <dcterms:modified xsi:type="dcterms:W3CDTF">2020-10-15T11:55:00Z</dcterms:modified>
</cp:coreProperties>
</file>